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848B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1" name="图片 1" descr="fa37ce15fb01f91ac7eb3e08de39b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37ce15fb01f91ac7eb3e08de39ba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2026-04-09T10:50:43Z</dcterms:created>
  <dc:creator>32512</dc:creator>
  <cp:lastModifiedBy>覓</cp:lastModifiedBy>
  <dcterms:modified xsi:type="dcterms:W3CDTF">2026-04-09T10:50:48Z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eyJoZGlkIjoiMzc3Y2YyMWZhZWJiMTlmYjFiMDNiM2QyMDFkOTU1OGMiLCJ1c2VySWQiOiIxNjA5MDUzMDA2In0=</vt:lpwstr>
  </property>
  <property fmtid="{D5CDD505-2E9C-101B-9397-08002B2CF9AE}" pid="4" name="ICV">
    <vt:lpwstr>227C3D14BE1F4DB69FF8DEEFC0B3B534_12</vt:lpwstr>
  </property>
</Properties>
</file>